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FD4" w:rsidRDefault="00B131E5" w:rsidP="00B131E5">
      <w:pPr>
        <w:jc w:val="center"/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</w:pPr>
      <w:r w:rsidRPr="00B131E5"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  <w:lang w:val="en-US"/>
        </w:rPr>
        <w:t>Momentary Channel Switch (Tap Tempo) with LED</w:t>
      </w:r>
    </w:p>
    <w:p w:rsidR="00B131E5" w:rsidRDefault="00B131E5" w:rsidP="00B131E5">
      <w:pPr>
        <w:jc w:val="center"/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</w:pPr>
    </w:p>
    <w:p w:rsidR="00B131E5" w:rsidRPr="00B131E5" w:rsidRDefault="00B131E5" w:rsidP="00B131E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val="en-US" w:eastAsia="ru-RU"/>
        </w:rPr>
        <w:t>Description</w:t>
      </w:r>
    </w:p>
    <w:p w:rsidR="00B131E5" w:rsidRPr="00B131E5" w:rsidRDefault="00B131E5" w:rsidP="00B131E5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This pedal can control tremelo, single reverb, delay, etc.. in amplifiers and other devices that have 1/4" mono jacks installed for turning them on or off. (One unit turns the effect "on" and "off") Just plug a cable in the "Channel/Effects Switcher", and run it to your amp or whatever device you want to turn on and off.</w:t>
      </w:r>
    </w:p>
    <w:p w:rsidR="00B131E5" w:rsidRPr="00B131E5" w:rsidRDefault="00B131E5" w:rsidP="00B131E5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100% hand wired and built in the UK.</w:t>
      </w:r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 Each pedal is a labour of love. Built with the highest quality components (including 22AWG Wiring for impecable sound quality) and a stylish design this pedal will look great along side you current equipment on your pedal board. </w:t>
      </w: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See</w:t>
      </w:r>
      <w:proofErr w:type="spellEnd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below</w:t>
      </w:r>
      <w:proofErr w:type="spellEnd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for</w:t>
      </w:r>
      <w:proofErr w:type="spellEnd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images</w:t>
      </w:r>
      <w:proofErr w:type="spellEnd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.</w:t>
      </w:r>
    </w:p>
    <w:p w:rsidR="00B131E5" w:rsidRPr="00B131E5" w:rsidRDefault="00B131E5" w:rsidP="00B131E5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When the switch is held down the channel is switched. Upon releasing the switch the channel is reverted back to its original state allowing for super fast channel switching.</w:t>
      </w:r>
    </w:p>
    <w:p w:rsidR="00B131E5" w:rsidRPr="00B131E5" w:rsidRDefault="00B131E5" w:rsidP="00B131E5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</w:pPr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It can also be used as a Tap Tempo Pedal</w:t>
      </w:r>
    </w:p>
    <w:p w:rsidR="00B131E5" w:rsidRPr="00B131E5" w:rsidRDefault="00B131E5" w:rsidP="00B131E5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A polarity switch can be added upon request.</w:t>
      </w:r>
    </w:p>
    <w:p w:rsidR="00B131E5" w:rsidRPr="00B131E5" w:rsidRDefault="00B131E5" w:rsidP="00B131E5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proofErr w:type="spellStart"/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Features</w:t>
      </w:r>
      <w:proofErr w:type="spellEnd"/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:</w:t>
      </w:r>
    </w:p>
    <w:p w:rsidR="00B131E5" w:rsidRPr="00B131E5" w:rsidRDefault="00B131E5" w:rsidP="00B131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Sturdy</w:t>
      </w:r>
      <w:proofErr w:type="spellEnd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Switch</w:t>
      </w:r>
      <w:proofErr w:type="spellEnd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for</w:t>
      </w:r>
      <w:proofErr w:type="spellEnd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Foot</w:t>
      </w:r>
      <w:proofErr w:type="spellEnd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Use</w:t>
      </w:r>
      <w:proofErr w:type="spellEnd"/>
    </w:p>
    <w:p w:rsidR="00B131E5" w:rsidRPr="00B131E5" w:rsidRDefault="00B131E5" w:rsidP="00B131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Neutrik Jack Sockets for superior sound quality</w:t>
      </w:r>
    </w:p>
    <w:p w:rsidR="00B131E5" w:rsidRPr="00B131E5" w:rsidRDefault="00B131E5" w:rsidP="00B131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Heavy Duty 22AWG Wiring</w:t>
      </w:r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for excellent sound quality. (The lower the AWG number the thicker the wire)</w:t>
      </w:r>
    </w:p>
    <w:p w:rsidR="00B131E5" w:rsidRPr="00B131E5" w:rsidRDefault="00B131E5" w:rsidP="00B131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Quailty</w:t>
      </w:r>
      <w:proofErr w:type="spellEnd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ALUMINIUM </w:t>
      </w: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Casing</w:t>
      </w:r>
      <w:proofErr w:type="spellEnd"/>
    </w:p>
    <w:p w:rsidR="00B131E5" w:rsidRPr="00B131E5" w:rsidRDefault="00B131E5" w:rsidP="00B131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LED for indication (Choice of LED colour</w:t>
      </w:r>
      <w:r w:rsidRPr="00B131E5"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  <w:t>)</w:t>
      </w:r>
    </w:p>
    <w:p w:rsidR="00B131E5" w:rsidRPr="00B131E5" w:rsidRDefault="00B131E5" w:rsidP="00B131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High Quality components for the</w:t>
      </w:r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purest</w:t>
      </w:r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sound.</w:t>
      </w:r>
    </w:p>
    <w:p w:rsidR="00B131E5" w:rsidRPr="00B131E5" w:rsidRDefault="00B131E5" w:rsidP="00B131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Compact design and footprint (110x55x30mm)</w:t>
      </w:r>
    </w:p>
    <w:p w:rsidR="00B131E5" w:rsidRPr="00B131E5" w:rsidRDefault="00B131E5" w:rsidP="00B131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Batteries</w:t>
      </w:r>
      <w:proofErr w:type="spellEnd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B131E5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Included</w:t>
      </w:r>
      <w:proofErr w:type="spellEnd"/>
    </w:p>
    <w:p w:rsidR="00B131E5" w:rsidRPr="00B131E5" w:rsidRDefault="00B131E5" w:rsidP="00B131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12 </w:t>
      </w:r>
      <w:proofErr w:type="spellStart"/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Months</w:t>
      </w:r>
      <w:proofErr w:type="spellEnd"/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 </w:t>
      </w:r>
      <w:proofErr w:type="spellStart"/>
      <w:r w:rsidRPr="00B131E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Warranty</w:t>
      </w:r>
      <w:proofErr w:type="spellEnd"/>
    </w:p>
    <w:p w:rsidR="00B131E5" w:rsidRPr="00B131E5" w:rsidRDefault="00B131E5" w:rsidP="00B131E5">
      <w:pPr>
        <w:jc w:val="center"/>
      </w:pPr>
      <w:bookmarkStart w:id="0" w:name="_GoBack"/>
      <w:bookmarkEnd w:id="0"/>
    </w:p>
    <w:sectPr w:rsidR="00B131E5" w:rsidRPr="00B13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82F80"/>
    <w:multiLevelType w:val="multilevel"/>
    <w:tmpl w:val="1DA25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DB"/>
    <w:rsid w:val="000E7FD4"/>
    <w:rsid w:val="00B131E5"/>
    <w:rsid w:val="00B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3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B131E5"/>
  </w:style>
  <w:style w:type="paragraph" w:customStyle="1" w:styleId="mn">
    <w:name w:val="mn"/>
    <w:basedOn w:val="a"/>
    <w:rsid w:val="00B13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r">
    <w:name w:val="pur"/>
    <w:basedOn w:val="a0"/>
    <w:rsid w:val="00B131E5"/>
  </w:style>
  <w:style w:type="character" w:customStyle="1" w:styleId="apple-converted-space">
    <w:name w:val="apple-converted-space"/>
    <w:basedOn w:val="a0"/>
    <w:rsid w:val="00B131E5"/>
  </w:style>
  <w:style w:type="paragraph" w:customStyle="1" w:styleId="pur1">
    <w:name w:val="pur1"/>
    <w:basedOn w:val="a"/>
    <w:rsid w:val="00B13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n1">
    <w:name w:val="mn1"/>
    <w:basedOn w:val="a0"/>
    <w:rsid w:val="00B131E5"/>
  </w:style>
  <w:style w:type="character" w:styleId="a4">
    <w:name w:val="Strong"/>
    <w:basedOn w:val="a0"/>
    <w:uiPriority w:val="22"/>
    <w:qFormat/>
    <w:rsid w:val="00B131E5"/>
    <w:rPr>
      <w:b/>
      <w:bCs/>
    </w:rPr>
  </w:style>
  <w:style w:type="character" w:customStyle="1" w:styleId="bod">
    <w:name w:val="bod"/>
    <w:basedOn w:val="a0"/>
    <w:rsid w:val="00B131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3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B131E5"/>
  </w:style>
  <w:style w:type="paragraph" w:customStyle="1" w:styleId="mn">
    <w:name w:val="mn"/>
    <w:basedOn w:val="a"/>
    <w:rsid w:val="00B13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r">
    <w:name w:val="pur"/>
    <w:basedOn w:val="a0"/>
    <w:rsid w:val="00B131E5"/>
  </w:style>
  <w:style w:type="character" w:customStyle="1" w:styleId="apple-converted-space">
    <w:name w:val="apple-converted-space"/>
    <w:basedOn w:val="a0"/>
    <w:rsid w:val="00B131E5"/>
  </w:style>
  <w:style w:type="paragraph" w:customStyle="1" w:styleId="pur1">
    <w:name w:val="pur1"/>
    <w:basedOn w:val="a"/>
    <w:rsid w:val="00B13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n1">
    <w:name w:val="mn1"/>
    <w:basedOn w:val="a0"/>
    <w:rsid w:val="00B131E5"/>
  </w:style>
  <w:style w:type="character" w:styleId="a4">
    <w:name w:val="Strong"/>
    <w:basedOn w:val="a0"/>
    <w:uiPriority w:val="22"/>
    <w:qFormat/>
    <w:rsid w:val="00B131E5"/>
    <w:rPr>
      <w:b/>
      <w:bCs/>
    </w:rPr>
  </w:style>
  <w:style w:type="character" w:customStyle="1" w:styleId="bod">
    <w:name w:val="bod"/>
    <w:basedOn w:val="a0"/>
    <w:rsid w:val="00B1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7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2012-03-31T17:44:00Z</dcterms:created>
  <dcterms:modified xsi:type="dcterms:W3CDTF">2012-03-31T17:44:00Z</dcterms:modified>
</cp:coreProperties>
</file>